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63" w:rsidRPr="00FD670D" w:rsidRDefault="00CC7963">
      <w:pPr>
        <w:pStyle w:val="Title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Положение</w:t>
      </w:r>
    </w:p>
    <w:p w:rsidR="00CC7963" w:rsidRPr="00FD670D" w:rsidRDefault="00CC7963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о проведении районной экологической акции</w:t>
      </w:r>
    </w:p>
    <w:p w:rsidR="00CC7963" w:rsidRPr="00FD670D" w:rsidRDefault="00CC7963">
      <w:pPr>
        <w:spacing w:line="24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FD670D">
        <w:rPr>
          <w:rFonts w:ascii="Tahoma" w:hAnsi="Tahoma" w:cs="Tahoma"/>
          <w:b/>
          <w:bCs/>
          <w:i/>
          <w:iCs/>
          <w:sz w:val="24"/>
          <w:szCs w:val="24"/>
        </w:rPr>
        <w:t>«Поможем  БЕЗдомным животным!»</w:t>
      </w:r>
    </w:p>
    <w:p w:rsidR="00CC7963" w:rsidRPr="00FD670D" w:rsidRDefault="00CC7963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D670D">
        <w:rPr>
          <w:rFonts w:ascii="Tahoma" w:hAnsi="Tahoma" w:cs="Tahoma"/>
          <w:b/>
          <w:bCs/>
          <w:sz w:val="24"/>
          <w:szCs w:val="24"/>
        </w:rPr>
        <w:t>2013 год объявлен Годом охраны окружающей среды</w:t>
      </w: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 xml:space="preserve">В этом году в г. Городце усилиями </w:t>
      </w:r>
      <w:r>
        <w:rPr>
          <w:rFonts w:ascii="Tahoma" w:hAnsi="Tahoma" w:cs="Tahoma"/>
          <w:sz w:val="24"/>
          <w:szCs w:val="24"/>
        </w:rPr>
        <w:t xml:space="preserve">союза </w:t>
      </w:r>
      <w:r w:rsidRPr="00FD670D">
        <w:rPr>
          <w:rFonts w:ascii="Tahoma" w:hAnsi="Tahoma" w:cs="Tahoma"/>
          <w:sz w:val="24"/>
          <w:szCs w:val="24"/>
        </w:rPr>
        <w:t xml:space="preserve">волонтеров создается добровольное общество по защите бездомных животных. Общество ставит перед собой задачи по лечению, содержанию и воспитанию бездомных животных, а также – поиск для них добрых хозяев. Вы можете принять участие и оказать помощь в его создании. </w:t>
      </w: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Центр внешкольной работы «Радуга» совместно с союзом волонтеров осуществляет экологическую акцию «Поможем бездомным животным!»</w:t>
      </w: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b/>
          <w:bCs/>
          <w:sz w:val="24"/>
          <w:szCs w:val="24"/>
        </w:rPr>
        <w:t>Цели  акции</w:t>
      </w:r>
      <w:r w:rsidRPr="00FD670D">
        <w:rPr>
          <w:rFonts w:ascii="Tahoma" w:hAnsi="Tahoma" w:cs="Tahoma"/>
          <w:sz w:val="24"/>
          <w:szCs w:val="24"/>
        </w:rPr>
        <w:t xml:space="preserve">: </w:t>
      </w:r>
    </w:p>
    <w:p w:rsidR="00CC7963" w:rsidRPr="00FD670D" w:rsidRDefault="00CC796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привлечь внимание к проблемам бездомных животных</w:t>
      </w:r>
    </w:p>
    <w:p w:rsidR="00CC7963" w:rsidRPr="00FD670D" w:rsidRDefault="00CC796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формирование общей культуры населения района.</w:t>
      </w:r>
    </w:p>
    <w:p w:rsidR="00CC7963" w:rsidRPr="00FD670D" w:rsidRDefault="00CC7963" w:rsidP="00FD670D">
      <w:pPr>
        <w:spacing w:after="0" w:line="240" w:lineRule="auto"/>
        <w:ind w:left="1137"/>
        <w:jc w:val="both"/>
        <w:rPr>
          <w:rFonts w:ascii="Tahoma" w:hAnsi="Tahoma" w:cs="Tahoma"/>
          <w:sz w:val="24"/>
          <w:szCs w:val="24"/>
        </w:rPr>
      </w:pP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b/>
          <w:bCs/>
          <w:sz w:val="24"/>
          <w:szCs w:val="24"/>
        </w:rPr>
        <w:t>Участники</w:t>
      </w:r>
      <w:r w:rsidRPr="00FD670D">
        <w:rPr>
          <w:rFonts w:ascii="Tahoma" w:hAnsi="Tahoma" w:cs="Tahoma"/>
          <w:sz w:val="24"/>
          <w:szCs w:val="24"/>
        </w:rPr>
        <w:t>:</w:t>
      </w:r>
    </w:p>
    <w:p w:rsidR="00CC7963" w:rsidRPr="00FD670D" w:rsidRDefault="00CC7963" w:rsidP="00FD670D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Учащиеся образовательных учреждений начиная с 10 лет;</w:t>
      </w:r>
    </w:p>
    <w:p w:rsidR="00CC7963" w:rsidRPr="00FD670D" w:rsidRDefault="00CC7963" w:rsidP="00FD670D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Студенты средних и высших учебных заведений</w:t>
      </w:r>
    </w:p>
    <w:p w:rsidR="00CC7963" w:rsidRPr="00FD670D" w:rsidRDefault="00CC7963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Жители района, имеющие активную гражданскую позицию.</w:t>
      </w:r>
    </w:p>
    <w:p w:rsidR="00CC7963" w:rsidRPr="00FD670D" w:rsidRDefault="00CC7963">
      <w:pPr>
        <w:pStyle w:val="BodyText"/>
        <w:rPr>
          <w:rFonts w:ascii="Tahoma" w:hAnsi="Tahoma" w:cs="Tahoma"/>
          <w:sz w:val="24"/>
          <w:szCs w:val="24"/>
        </w:rPr>
      </w:pPr>
    </w:p>
    <w:p w:rsidR="00CC7963" w:rsidRPr="00FD670D" w:rsidRDefault="00CC7963">
      <w:pPr>
        <w:pStyle w:val="BodyText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В рамках экологической акции объявляется  конкурс по следующим номинациям:</w:t>
      </w:r>
    </w:p>
    <w:p w:rsidR="00CC7963" w:rsidRPr="00FD670D" w:rsidRDefault="00CC7963">
      <w:pPr>
        <w:pStyle w:val="BodyText"/>
        <w:rPr>
          <w:rFonts w:ascii="Tahoma" w:hAnsi="Tahoma" w:cs="Tahoma"/>
          <w:sz w:val="24"/>
          <w:szCs w:val="24"/>
        </w:rPr>
      </w:pPr>
    </w:p>
    <w:p w:rsidR="00CC7963" w:rsidRPr="00FD670D" w:rsidRDefault="00CC796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Название и эмблема общества защиты бездомных животных</w:t>
      </w:r>
    </w:p>
    <w:p w:rsidR="00CC7963" w:rsidRPr="00FD670D" w:rsidRDefault="00CC7963">
      <w:pPr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Название и девиз – короткая, ёмкая фраза, словосочетание, которые должны выражать идею общества. Эмблема общества должна выражать эту особенность деятельности общества. Эмблема также должна помочь распространению в сознании людей, что помощь животным такое же обычное и необходимое ежедневное дело. Поэтому не только рисунок должен быть символичным, но и сочетание цветов в рисунке. Эмблема общества должна быть простой в исполнении/по композиции, должна быть запоминающейся, узнаваемой  и легко воспроизводимой.</w:t>
      </w:r>
    </w:p>
    <w:p w:rsidR="00CC7963" w:rsidRPr="00FD670D" w:rsidRDefault="00CC7963" w:rsidP="00342C53">
      <w:pPr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Название общества, его девиз и эмблема должны составлять единое целое, т.е. выражать одну идею. Предлагаемые название, девиз и эмблема должны иметь короткое обоснование (защиту).</w:t>
      </w:r>
      <w:r>
        <w:rPr>
          <w:rFonts w:ascii="Tahoma" w:hAnsi="Tahoma" w:cs="Tahoma"/>
          <w:sz w:val="24"/>
          <w:szCs w:val="24"/>
        </w:rPr>
        <w:t xml:space="preserve"> Эмблема разрабатывается в графической программе </w:t>
      </w:r>
      <w:r>
        <w:rPr>
          <w:rFonts w:ascii="Tahoma" w:hAnsi="Tahoma" w:cs="Tahoma"/>
          <w:sz w:val="24"/>
          <w:szCs w:val="24"/>
          <w:lang w:val="en-US"/>
        </w:rPr>
        <w:t>Coral</w:t>
      </w:r>
      <w:r w:rsidRPr="00FD67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или </w:t>
      </w:r>
      <w:r>
        <w:rPr>
          <w:rFonts w:ascii="Tahoma" w:hAnsi="Tahoma" w:cs="Tahoma"/>
          <w:sz w:val="24"/>
          <w:szCs w:val="24"/>
          <w:lang w:val="en-US"/>
        </w:rPr>
        <w:t>Fotoshop</w:t>
      </w:r>
      <w:r>
        <w:rPr>
          <w:rFonts w:ascii="Tahoma" w:hAnsi="Tahoma" w:cs="Tahoma"/>
          <w:sz w:val="24"/>
          <w:szCs w:val="24"/>
        </w:rPr>
        <w:t xml:space="preserve">, разрешением не менее 300 </w:t>
      </w:r>
      <w:r>
        <w:rPr>
          <w:rFonts w:ascii="Tahoma" w:hAnsi="Tahoma" w:cs="Tahoma"/>
          <w:sz w:val="24"/>
          <w:szCs w:val="24"/>
          <w:lang w:val="en-US"/>
        </w:rPr>
        <w:t>dpi</w:t>
      </w:r>
      <w:r>
        <w:rPr>
          <w:rFonts w:ascii="Tahoma" w:hAnsi="Tahoma" w:cs="Tahoma"/>
          <w:sz w:val="24"/>
          <w:szCs w:val="24"/>
        </w:rPr>
        <w:t xml:space="preserve">. Работы высылать на электронный адрес ЦВР «Радуга»: </w:t>
      </w:r>
      <w:r>
        <w:rPr>
          <w:rFonts w:ascii="Tahoma" w:hAnsi="Tahoma" w:cs="Tahoma"/>
          <w:sz w:val="24"/>
          <w:szCs w:val="24"/>
          <w:lang w:val="en-US"/>
        </w:rPr>
        <w:t>cvr</w:t>
      </w:r>
      <w:r w:rsidRPr="00675B47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  <w:lang w:val="en-US"/>
        </w:rPr>
        <w:t>raduga</w:t>
      </w:r>
      <w:r w:rsidRPr="00675B47">
        <w:rPr>
          <w:rFonts w:ascii="Tahoma" w:hAnsi="Tahoma" w:cs="Tahoma"/>
          <w:sz w:val="24"/>
          <w:szCs w:val="24"/>
        </w:rPr>
        <w:t>@</w:t>
      </w:r>
      <w:r>
        <w:rPr>
          <w:rFonts w:ascii="Tahoma" w:hAnsi="Tahoma" w:cs="Tahoma"/>
          <w:sz w:val="24"/>
          <w:szCs w:val="24"/>
          <w:lang w:val="en-US"/>
        </w:rPr>
        <w:t>indox</w:t>
      </w:r>
      <w:r w:rsidRPr="00675B4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  <w:lang w:val="en-US"/>
        </w:rPr>
        <w:t>ru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CC7963" w:rsidRPr="00FD670D" w:rsidRDefault="00CC7963">
      <w:pPr>
        <w:ind w:firstLine="567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 xml:space="preserve">2 .  Актуальный репортаж/ очерк / статья </w:t>
      </w:r>
    </w:p>
    <w:p w:rsidR="00CC7963" w:rsidRPr="00675B47" w:rsidRDefault="00CC7963" w:rsidP="00342C53">
      <w:pPr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Общество защиты бездомных животных может существовать и развиваться только при активной поддержке граждан. Поэтому очень важно постоянно освещать саму проблему бездомных животных. Истории счастливого обретения животным хозяина должны формировать положительный пример. Необходимо рассказывать о тех людях, которые действительно проявляют милосердие и постоянную заботу о животных. Приветствуются реальные фотографии, иллюстрирующие историю. Они должны быть выразительными, оказывать воздействие на читателя, побуждать его к размышлению, действию.</w:t>
      </w:r>
      <w:r w:rsidRPr="00342C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Количество страниц – не более трёх, 14 шрифтом гарнитуры </w:t>
      </w:r>
      <w:r>
        <w:rPr>
          <w:rFonts w:ascii="Tahoma" w:hAnsi="Tahoma" w:cs="Tahoma"/>
          <w:sz w:val="24"/>
          <w:szCs w:val="24"/>
          <w:lang w:val="en-US"/>
        </w:rPr>
        <w:t>Times</w:t>
      </w:r>
      <w:r>
        <w:rPr>
          <w:rFonts w:ascii="Tahoma" w:hAnsi="Tahoma" w:cs="Tahoma"/>
          <w:sz w:val="24"/>
          <w:szCs w:val="24"/>
        </w:rPr>
        <w:t>. Работы высылать на электронный адрес ЦВР «Радуга»:</w:t>
      </w:r>
      <w:r w:rsidRPr="00675B4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cvr</w:t>
      </w:r>
      <w:r w:rsidRPr="00675B47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  <w:lang w:val="en-US"/>
        </w:rPr>
        <w:t>raduga</w:t>
      </w:r>
      <w:r w:rsidRPr="00675B47">
        <w:rPr>
          <w:rFonts w:ascii="Tahoma" w:hAnsi="Tahoma" w:cs="Tahoma"/>
          <w:sz w:val="24"/>
          <w:szCs w:val="24"/>
        </w:rPr>
        <w:t>@</w:t>
      </w:r>
      <w:r>
        <w:rPr>
          <w:rFonts w:ascii="Tahoma" w:hAnsi="Tahoma" w:cs="Tahoma"/>
          <w:sz w:val="24"/>
          <w:szCs w:val="24"/>
          <w:lang w:val="en-US"/>
        </w:rPr>
        <w:t>indox</w:t>
      </w:r>
      <w:r w:rsidRPr="00675B4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  <w:lang w:val="en-US"/>
        </w:rPr>
        <w:t>ru</w:t>
      </w:r>
    </w:p>
    <w:p w:rsidR="00CC7963" w:rsidRPr="00FD670D" w:rsidRDefault="00CC7963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 xml:space="preserve">3. Поделки из различного материала по теме «Животный мир» </w:t>
      </w:r>
    </w:p>
    <w:p w:rsidR="00CC7963" w:rsidRPr="00FD670D" w:rsidRDefault="00CC7963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Выставка проводится по следующим разделам:</w:t>
      </w:r>
    </w:p>
    <w:p w:rsidR="00CC7963" w:rsidRPr="00FD670D" w:rsidRDefault="00CC796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Вышивка</w:t>
      </w:r>
    </w:p>
    <w:p w:rsidR="00CC7963" w:rsidRPr="00FD670D" w:rsidRDefault="00CC796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Мягкая игрушка</w:t>
      </w:r>
    </w:p>
    <w:p w:rsidR="00CC7963" w:rsidRPr="00FD670D" w:rsidRDefault="00CC796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Лоскутное шитье</w:t>
      </w:r>
    </w:p>
    <w:p w:rsidR="00CC7963" w:rsidRPr="00FD670D" w:rsidRDefault="00CC796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Декоративная роспись</w:t>
      </w:r>
    </w:p>
    <w:p w:rsidR="00CC7963" w:rsidRPr="00FD670D" w:rsidRDefault="00CC796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Художественная лепка</w:t>
      </w:r>
    </w:p>
    <w:p w:rsidR="00CC7963" w:rsidRPr="00FD670D" w:rsidRDefault="00CC796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Работа с природным материалом</w:t>
      </w:r>
    </w:p>
    <w:p w:rsidR="00CC7963" w:rsidRPr="00FD670D" w:rsidRDefault="00CC796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 xml:space="preserve">Бисероплетение </w:t>
      </w: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C7963" w:rsidRPr="00FD670D" w:rsidRDefault="00CC7963" w:rsidP="00675B47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Детские работы будут представлены на выставке-ярмарке. Подготовку и проведение  выставки осуществляет рабочая  группа, которая и подводит итоги выставки. Представляется не более 2-х  работ от одного автора или творческого коллектива, качественного и высокохудожественного исполнения. К работам прикрепляются карточки стандартного  образца, выполненные из белой  бумаги размером 3х8 см с указанием имени и фамилии  автора, места учебы, возраста, ФИО руководителя, название работы.</w:t>
      </w:r>
    </w:p>
    <w:p w:rsidR="00CC7963" w:rsidRDefault="00CC7963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D670D">
        <w:rPr>
          <w:rFonts w:ascii="Tahoma" w:hAnsi="Tahoma" w:cs="Tahoma"/>
          <w:b/>
          <w:bCs/>
          <w:sz w:val="24"/>
          <w:szCs w:val="24"/>
        </w:rPr>
        <w:t>Итоги</w:t>
      </w:r>
      <w:r w:rsidRPr="00FD670D">
        <w:rPr>
          <w:rFonts w:ascii="Tahoma" w:hAnsi="Tahoma" w:cs="Tahoma"/>
          <w:sz w:val="24"/>
          <w:szCs w:val="24"/>
        </w:rPr>
        <w:t xml:space="preserve"> будут подведены </w:t>
      </w:r>
      <w:r w:rsidRPr="00FD670D">
        <w:rPr>
          <w:rFonts w:ascii="Tahoma" w:hAnsi="Tahoma" w:cs="Tahoma"/>
          <w:b/>
          <w:bCs/>
          <w:sz w:val="24"/>
          <w:szCs w:val="24"/>
        </w:rPr>
        <w:t>22 мая в День биологического разнообразия.</w:t>
      </w: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О месте и времени поведения выставки-ярмарки  будет сообщено дополнительно.</w:t>
      </w: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 xml:space="preserve"> Лучшие творческие работы будут отмечены союзом  волонтеров и грамотами МБОУ ДОД ЦВР «Радуга». Требования к работам:</w:t>
      </w:r>
    </w:p>
    <w:p w:rsidR="00CC7963" w:rsidRPr="00FD670D" w:rsidRDefault="00CC7963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Качество представленной работы;</w:t>
      </w:r>
    </w:p>
    <w:p w:rsidR="00CC7963" w:rsidRPr="00FD670D" w:rsidRDefault="00CC7963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Эстетичность;</w:t>
      </w:r>
    </w:p>
    <w:p w:rsidR="00CC7963" w:rsidRPr="00FD670D" w:rsidRDefault="00CC7963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Оригинальность и новизна;</w:t>
      </w:r>
    </w:p>
    <w:p w:rsidR="00CC7963" w:rsidRPr="00FD670D" w:rsidRDefault="00CC7963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Аккуратность выполнения.</w:t>
      </w:r>
    </w:p>
    <w:p w:rsidR="00CC7963" w:rsidRPr="00FD670D" w:rsidRDefault="00CC7963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 xml:space="preserve">Все работы представить в срок до </w:t>
      </w:r>
      <w:r w:rsidRPr="00FD670D">
        <w:rPr>
          <w:rFonts w:ascii="Tahoma" w:hAnsi="Tahoma" w:cs="Tahoma"/>
          <w:b/>
          <w:bCs/>
          <w:sz w:val="24"/>
          <w:szCs w:val="24"/>
        </w:rPr>
        <w:t>20 апреля  2013 года</w:t>
      </w:r>
      <w:r w:rsidRPr="00FD670D">
        <w:rPr>
          <w:rFonts w:ascii="Tahoma" w:hAnsi="Tahoma" w:cs="Tahoma"/>
          <w:sz w:val="24"/>
          <w:szCs w:val="24"/>
        </w:rPr>
        <w:t xml:space="preserve"> по адресу: ул. А.Невского 6, ЦДЮТиЭ. Контактный телефон  9-19-87, Агапова Татьяна Федоровна.</w:t>
      </w: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>Информацию см. на сайте «ЭкОберег»: http://ekobereg.narod2.ru/</w:t>
      </w:r>
    </w:p>
    <w:p w:rsidR="00CC7963" w:rsidRPr="00FD670D" w:rsidRDefault="00CC79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C7963" w:rsidRPr="00FD670D" w:rsidRDefault="00CC7963" w:rsidP="00675B47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FD670D">
        <w:rPr>
          <w:rFonts w:ascii="Tahoma" w:hAnsi="Tahoma" w:cs="Tahoma"/>
          <w:sz w:val="24"/>
          <w:szCs w:val="24"/>
        </w:rPr>
        <w:t xml:space="preserve">Оргкомитет </w:t>
      </w:r>
    </w:p>
    <w:sectPr w:rsidR="00CC7963" w:rsidRPr="00FD670D" w:rsidSect="00AE77E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F9B"/>
    <w:multiLevelType w:val="hybridMultilevel"/>
    <w:tmpl w:val="E8441292"/>
    <w:lvl w:ilvl="0" w:tplc="2062DBA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">
    <w:nsid w:val="0FC22CB6"/>
    <w:multiLevelType w:val="hybridMultilevel"/>
    <w:tmpl w:val="3B30F996"/>
    <w:lvl w:ilvl="0" w:tplc="AB8237CE">
      <w:start w:val="3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cs="Wingdings" w:hint="default"/>
      </w:rPr>
    </w:lvl>
  </w:abstractNum>
  <w:abstractNum w:abstractNumId="2">
    <w:nsid w:val="4AF7198D"/>
    <w:multiLevelType w:val="hybridMultilevel"/>
    <w:tmpl w:val="E8826C9A"/>
    <w:lvl w:ilvl="0" w:tplc="AB8237CE">
      <w:start w:val="3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FB76C2"/>
    <w:multiLevelType w:val="hybridMultilevel"/>
    <w:tmpl w:val="97203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F3A5D"/>
    <w:multiLevelType w:val="hybridMultilevel"/>
    <w:tmpl w:val="9750676C"/>
    <w:lvl w:ilvl="0" w:tplc="AB8237CE">
      <w:start w:val="3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7E6"/>
    <w:rsid w:val="00321CB0"/>
    <w:rsid w:val="00342C53"/>
    <w:rsid w:val="004635C5"/>
    <w:rsid w:val="004F1AF8"/>
    <w:rsid w:val="00675B47"/>
    <w:rsid w:val="00AE77E6"/>
    <w:rsid w:val="00CC7963"/>
    <w:rsid w:val="00D7434A"/>
    <w:rsid w:val="00E93030"/>
    <w:rsid w:val="00FD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C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5C5"/>
    <w:pPr>
      <w:keepNext/>
      <w:spacing w:after="0" w:line="240" w:lineRule="auto"/>
      <w:ind w:firstLine="567"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5C5"/>
    <w:rPr>
      <w:rFonts w:ascii="Cambria" w:hAnsi="Cambria" w:cs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4635C5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4635C5"/>
    <w:pPr>
      <w:spacing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635C5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635C5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35C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573</Words>
  <Characters>3267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098</dc:creator>
  <cp:keywords/>
  <dc:description/>
  <cp:lastModifiedBy>User</cp:lastModifiedBy>
  <cp:revision>3</cp:revision>
  <cp:lastPrinted>2013-02-13T12:21:00Z</cp:lastPrinted>
  <dcterms:created xsi:type="dcterms:W3CDTF">2013-02-18T08:34:00Z</dcterms:created>
  <dcterms:modified xsi:type="dcterms:W3CDTF">2013-02-19T06:31:00Z</dcterms:modified>
</cp:coreProperties>
</file>